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AE48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`</w:t>
      </w:r>
    </w:p>
    <w:tbl>
      <w:tblPr>
        <w:tblStyle w:val="7"/>
        <w:tblW w:w="94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1565"/>
        <w:gridCol w:w="1135"/>
        <w:gridCol w:w="1377"/>
        <w:gridCol w:w="453"/>
        <w:gridCol w:w="1290"/>
        <w:gridCol w:w="1908"/>
      </w:tblGrid>
      <w:tr w14:paraId="230A38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9448" w:type="dxa"/>
            <w:gridSpan w:val="7"/>
            <w:noWrap w:val="0"/>
            <w:vAlign w:val="center"/>
          </w:tcPr>
          <w:p w14:paraId="0FF5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大标宋简体" w:eastAsia="方正小标宋简体" w:cs="方正大标宋简体"/>
                <w:b w:val="0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大标宋简体" w:eastAsia="方正小标宋简体" w:cs="方正大标宋简体"/>
                <w:b w:val="0"/>
                <w:bCs/>
                <w:color w:val="000000"/>
                <w:kern w:val="0"/>
                <w:sz w:val="40"/>
                <w:szCs w:val="40"/>
                <w:lang w:eastAsia="zh-CN"/>
              </w:rPr>
              <w:t>“双随机一公开”抽查检查</w:t>
            </w:r>
            <w:r>
              <w:rPr>
                <w:rFonts w:hint="eastAsia" w:ascii="方正小标宋简体" w:hAnsi="方正大标宋简体" w:eastAsia="方正小标宋简体" w:cs="方正大标宋简体"/>
                <w:b w:val="0"/>
                <w:bCs/>
                <w:color w:val="000000"/>
                <w:kern w:val="0"/>
                <w:sz w:val="40"/>
                <w:szCs w:val="40"/>
              </w:rPr>
              <w:t>情况记录表</w:t>
            </w:r>
          </w:p>
        </w:tc>
      </w:tr>
      <w:tr w14:paraId="761E2C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00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执法检查人员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EB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5D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C5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执法证号/身份证号</w:t>
            </w:r>
          </w:p>
        </w:tc>
      </w:tr>
      <w:tr w14:paraId="6CBB7D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2F86"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F0FB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color w:val="222222"/>
              </w:rPr>
            </w:pPr>
          </w:p>
        </w:tc>
        <w:tc>
          <w:tcPr>
            <w:tcW w:w="25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78C6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color w:val="222222"/>
                <w:sz w:val="24"/>
                <w:szCs w:val="24"/>
              </w:rPr>
              <w:t>水利局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7480"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61EDC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76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E9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E88C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10" w:lineRule="exact"/>
              <w:ind w:left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8578"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EEBB8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76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EC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EC47"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C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A0BB"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B8A5A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AC66"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02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CC36"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0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法定代表人/负责人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BEEF"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F628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21AC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检查单位</w:t>
            </w:r>
          </w:p>
        </w:tc>
        <w:tc>
          <w:tcPr>
            <w:tcW w:w="5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FCA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AC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14:paraId="6CC7DC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8654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C9AD0A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807ED">
            <w:pPr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0231F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3A3B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37B447">
            <w:pPr>
              <w:jc w:val="both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869A7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7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检查对象</w:t>
            </w:r>
          </w:p>
          <w:p w14:paraId="2CC551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（签字/盖章）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CF85">
            <w:pP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01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执法检查人员</w:t>
            </w:r>
          </w:p>
          <w:p w14:paraId="655512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（签字/盖章）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7F6C">
            <w:pPr>
              <w:rPr>
                <w:rFonts w:hint="eastAsia" w:ascii="仿宋_GB2312" w:hAnsi="宋体" w:eastAsia="仿宋_GB2312" w:cs="宋体"/>
                <w:b w:val="0"/>
                <w:color w:val="000000"/>
                <w:sz w:val="22"/>
                <w:szCs w:val="22"/>
              </w:rPr>
            </w:pPr>
          </w:p>
        </w:tc>
      </w:tr>
      <w:tr w14:paraId="50F5E2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DBCD">
            <w:pP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3AAC">
            <w:pP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2435">
            <w:pP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C1B43">
            <w:pP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1B4BA0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28A9D">
            <w:pPr>
              <w:ind w:firstLine="960" w:firstLineChars="400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C892">
            <w:pPr>
              <w:widowControl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12BD">
            <w:pPr>
              <w:ind w:firstLine="720" w:firstLineChars="300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F3FB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407593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9CA3">
            <w:pPr>
              <w:jc w:val="right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30DE">
            <w:pPr>
              <w:jc w:val="right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14:paraId="5C5093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44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084FE5C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2"/>
                <w:szCs w:val="22"/>
              </w:rPr>
              <w:t>说明：（1）检查结果栏填写相应编号：1.未发现问题2.未按规定公示应当公示的信息3.公示信息隐瞒真实情况弄虚作假4.通过登记的住所（经营场所）无法取得联系5.发现问题已责令整改6.不配合检查情节严重7.未发现本次抽查涉及的经营活动8.发现问题待后续处理9.合格10.不合格。（2）备注栏可填写检查过程中责令停止违法与督促整改等相关情况。（3）检查对象为非市场主体时，相关数据项可根据工作实际作相应调整。</w:t>
            </w:r>
          </w:p>
        </w:tc>
      </w:tr>
    </w:tbl>
    <w:p w14:paraId="761D117E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5"/>
      <w:lvlText w:val="第%1章　"/>
      <w:lvlJc w:val="left"/>
      <w:pPr>
        <w:tabs>
          <w:tab w:val="left" w:pos="1440"/>
        </w:tabs>
        <w:ind w:left="168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8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Times New Roman" w:hAnsi="Calibri" w:cs="Times New Roman"/>
      <w:sz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Body Text"/>
    <w:basedOn w:val="1"/>
    <w:next w:val="5"/>
    <w:qFormat/>
    <w:uiPriority w:val="1"/>
    <w:pPr>
      <w:ind w:left="305"/>
    </w:pPr>
    <w:rPr>
      <w:rFonts w:ascii="宋体" w:hAnsi="宋体" w:eastAsia="宋体"/>
      <w:sz w:val="28"/>
      <w:szCs w:val="28"/>
    </w:rPr>
  </w:style>
  <w:style w:type="paragraph" w:styleId="5">
    <w:name w:val="Body Text 2"/>
    <w:basedOn w:val="1"/>
    <w:next w:val="4"/>
    <w:qFormat/>
    <w:uiPriority w:val="0"/>
    <w:pPr>
      <w:widowControl/>
      <w:numPr>
        <w:ilvl w:val="0"/>
        <w:numId w:val="1"/>
      </w:numPr>
      <w:tabs>
        <w:tab w:val="clear" w:pos="1440"/>
      </w:tabs>
      <w:spacing w:beforeLines="50" w:line="336" w:lineRule="auto"/>
      <w:ind w:left="0" w:firstLine="0" w:firstLineChars="0"/>
    </w:pPr>
    <w:rPr>
      <w:rFonts w:ascii="Times New Roman" w:hAnsi="Times New Roman" w:eastAsia="黑体"/>
      <w:kern w:val="0"/>
      <w:szCs w:val="20"/>
      <w:lang w:val="en-GB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2025-08-05T02:55:22Z</dcterms:created>
  <dc:creator>Administrator.SC-202103241559</dc:creator>
  <cp:lastModifiedBy>WPS_1537183501</cp:lastModifiedBy>
  <dcterms:modified xsi:type="dcterms:W3CDTF">2025-08-05T02:56:36Z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eyJoZGlkIjoiMzg3N2Y0ZTc5MTY5OWJkY2IwZmIyZDgzZGQ1YzEyYTgiLCJ1c2VySWQiOiI0MDY4MzcwOTUifQ==</vt:lpwstr>
  </property>
  <property fmtid="{D5CDD505-2E9C-101B-9397-08002B2CF9AE}" pid="4" name="ICV">
    <vt:lpwstr>37E81982E47948D2AE9F4B4F7CDE02B2_12</vt:lpwstr>
  </property>
</Properties>
</file>