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2700" w:right="0" w:firstLine="0"/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舞钢市乡、镇（街道）</w:t>
      </w:r>
      <w:r>
        <w:rPr>
          <w:rFonts w:ascii="宋体" w:hAnsi="宋体" w:eastAsia="宋体" w:cs="宋体"/>
          <w:color w:val="000000"/>
          <w:sz w:val="44"/>
          <w:szCs w:val="44"/>
        </w:rPr>
        <w:t>公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共</w:t>
      </w:r>
      <w:r>
        <w:rPr>
          <w:rFonts w:ascii="宋体" w:hAnsi="宋体" w:eastAsia="宋体" w:cs="宋体"/>
          <w:color w:val="000000"/>
          <w:sz w:val="44"/>
          <w:szCs w:val="44"/>
        </w:rPr>
        <w:t>文化服务领域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基</w:t>
      </w:r>
      <w:r>
        <w:rPr>
          <w:rFonts w:ascii="宋体" w:hAnsi="宋体" w:eastAsia="宋体" w:cs="宋体"/>
          <w:color w:val="000000"/>
          <w:sz w:val="44"/>
          <w:szCs w:val="44"/>
        </w:rPr>
        <w:t>层政务公开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标</w:t>
      </w:r>
      <w:r>
        <w:rPr>
          <w:rFonts w:ascii="宋体" w:hAnsi="宋体" w:eastAsia="宋体" w:cs="宋体"/>
          <w:color w:val="000000"/>
          <w:sz w:val="44"/>
          <w:szCs w:val="44"/>
        </w:rPr>
        <w:t>准目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录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6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34"/>
        <w:gridCol w:w="1620"/>
        <w:gridCol w:w="1786"/>
        <w:gridCol w:w="1980"/>
        <w:gridCol w:w="1814"/>
        <w:gridCol w:w="1426"/>
        <w:gridCol w:w="1507"/>
        <w:gridCol w:w="653"/>
        <w:gridCol w:w="709"/>
        <w:gridCol w:w="551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727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17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14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13"/>
                <w:sz w:val="22"/>
                <w:szCs w:val="22"/>
              </w:rPr>
              <w:t>内容（</w:t>
            </w:r>
            <w:r>
              <w:rPr>
                <w:rFonts w:ascii="黑体" w:hAnsi="黑体" w:eastAsia="黑体" w:cs="黑体"/>
                <w:color w:val="000000"/>
                <w:spacing w:val="-14"/>
                <w:sz w:val="22"/>
                <w:szCs w:val="22"/>
              </w:rPr>
              <w:t>要</w:t>
            </w:r>
            <w:r>
              <w:rPr>
                <w:rFonts w:ascii="黑体" w:hAnsi="黑体" w:eastAsia="黑体" w:cs="黑体"/>
                <w:color w:val="000000"/>
                <w:spacing w:val="-13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4"/>
                <w:sz w:val="22"/>
                <w:szCs w:val="22"/>
              </w:rPr>
              <w:t>）</w:t>
            </w:r>
          </w:p>
        </w:tc>
        <w:tc>
          <w:tcPr>
            <w:tcW w:w="19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23" w:right="203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3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23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8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27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7" w:right="145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17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6" w:after="0" w:line="254" w:lineRule="auto"/>
              <w:ind w:left="206" w:right="215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4" w:right="132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5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5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6" w:after="0" w:line="261" w:lineRule="auto"/>
              <w:ind w:left="129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1" w:after="0" w:line="240" w:lineRule="auto"/>
              <w:ind w:left="24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208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化机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免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开放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息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构名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196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放时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构地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系电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2" w:lineRule="auto"/>
              <w:ind w:left="99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11"/>
                <w:sz w:val="21"/>
                <w:szCs w:val="21"/>
              </w:rPr>
              <w:t>临时停止开放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02" w:lineRule="auto"/>
              <w:ind w:left="461" w:right="107" w:hanging="193"/>
            </w:pP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19"/>
                <w:szCs w:val="19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共和国</w:t>
            </w:r>
            <w:r>
              <w:rPr>
                <w:rFonts w:ascii="仿宋" w:hAnsi="仿宋" w:eastAsia="仿宋" w:cs="仿宋"/>
                <w:color w:val="000000"/>
                <w:spacing w:val="8"/>
                <w:sz w:val="19"/>
                <w:szCs w:val="19"/>
              </w:rPr>
              <w:t>公共文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化服务保</w:t>
            </w:r>
            <w:r>
              <w:rPr>
                <w:rFonts w:ascii="仿宋" w:hAnsi="仿宋" w:eastAsia="仿宋" w:cs="仿宋"/>
                <w:color w:val="000000"/>
                <w:spacing w:val="-19"/>
                <w:sz w:val="19"/>
                <w:szCs w:val="19"/>
              </w:rPr>
              <w:t>障法</w:t>
            </w:r>
            <w:r>
              <w:rPr>
                <w:rFonts w:ascii="仿宋" w:hAnsi="仿宋" w:eastAsia="仿宋" w:cs="仿宋"/>
                <w:color w:val="000000"/>
                <w:spacing w:val="-20"/>
                <w:sz w:val="19"/>
                <w:szCs w:val="19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9"/>
                <w:szCs w:val="19"/>
              </w:rPr>
              <w:t>、《</w:t>
            </w:r>
            <w:r>
              <w:rPr>
                <w:rFonts w:ascii="仿宋" w:hAnsi="仿宋" w:eastAsia="仿宋" w:cs="仿宋"/>
                <w:color w:val="000000"/>
                <w:spacing w:val="-20"/>
                <w:sz w:val="19"/>
                <w:szCs w:val="19"/>
              </w:rPr>
              <w:t>中华人</w:t>
            </w:r>
          </w:p>
          <w:p>
            <w:pPr>
              <w:autoSpaceDE w:val="0"/>
              <w:autoSpaceDN w:val="0"/>
              <w:spacing w:before="1" w:after="0" w:line="240" w:lineRule="auto"/>
              <w:ind w:left="270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民共和国</w:t>
            </w:r>
            <w:r>
              <w:rPr>
                <w:rFonts w:ascii="仿宋" w:hAnsi="仿宋" w:eastAsia="仿宋" w:cs="仿宋"/>
                <w:color w:val="000000"/>
                <w:spacing w:val="9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8"/>
                <w:sz w:val="19"/>
                <w:szCs w:val="19"/>
              </w:rPr>
              <w:t>府信息</w:t>
            </w:r>
          </w:p>
          <w:p>
            <w:pPr>
              <w:autoSpaceDE w:val="0"/>
              <w:autoSpaceDN w:val="0"/>
              <w:spacing w:before="0" w:after="0" w:line="199" w:lineRule="auto"/>
              <w:ind w:left="350" w:right="107" w:hanging="72"/>
            </w:pPr>
            <w:r>
              <w:rPr>
                <w:rFonts w:ascii="仿宋" w:hAnsi="仿宋" w:eastAsia="仿宋" w:cs="仿宋"/>
                <w:color w:val="000000"/>
                <w:spacing w:val="-16"/>
                <w:sz w:val="19"/>
                <w:szCs w:val="19"/>
              </w:rPr>
              <w:t>公开条例》</w:t>
            </w:r>
            <w:r>
              <w:rPr>
                <w:rFonts w:ascii="仿宋" w:hAnsi="仿宋" w:eastAsia="仿宋" w:cs="仿宋"/>
                <w:color w:val="000000"/>
                <w:spacing w:val="-17"/>
                <w:sz w:val="19"/>
                <w:szCs w:val="19"/>
              </w:rPr>
              <w:t>、《文化</w:t>
            </w:r>
            <w:r>
              <w:rPr>
                <w:rFonts w:ascii="仿宋" w:hAnsi="仿宋" w:eastAsia="仿宋" w:cs="仿宋"/>
                <w:color w:val="000000"/>
                <w:spacing w:val="-4"/>
                <w:sz w:val="19"/>
                <w:szCs w:val="19"/>
              </w:rPr>
              <w:t>部财政部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关于推进</w:t>
            </w:r>
            <w:r>
              <w:rPr>
                <w:rFonts w:ascii="仿宋" w:hAnsi="仿宋" w:eastAsia="仿宋" w:cs="仿宋"/>
                <w:color w:val="000000"/>
                <w:spacing w:val="-5"/>
                <w:sz w:val="19"/>
                <w:szCs w:val="19"/>
              </w:rPr>
              <w:t>全国美术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馆、公共</w:t>
            </w:r>
          </w:p>
          <w:p>
            <w:pPr>
              <w:autoSpaceDE w:val="0"/>
              <w:autoSpaceDN w:val="0"/>
              <w:spacing w:before="2" w:after="0" w:line="209" w:lineRule="auto"/>
              <w:ind w:left="350" w:right="107" w:firstLine="189"/>
            </w:pPr>
            <w:r>
              <w:rPr>
                <w:rFonts w:ascii="仿宋" w:hAnsi="仿宋" w:eastAsia="仿宋" w:cs="仿宋"/>
                <w:color w:val="000000"/>
                <w:spacing w:val="-5"/>
                <w:sz w:val="19"/>
                <w:szCs w:val="19"/>
              </w:rPr>
              <w:t>图书馆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、文化馆</w:t>
            </w:r>
            <w:r>
              <w:rPr>
                <w:rFonts w:ascii="仿宋" w:hAnsi="仿宋" w:eastAsia="仿宋" w:cs="仿宋"/>
                <w:color w:val="000000"/>
                <w:spacing w:val="-4"/>
                <w:sz w:val="19"/>
                <w:szCs w:val="19"/>
              </w:rPr>
              <w:t>（站）免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费开放工</w:t>
            </w:r>
            <w:r>
              <w:rPr>
                <w:rFonts w:ascii="仿宋" w:hAnsi="仿宋" w:eastAsia="仿宋" w:cs="仿宋"/>
                <w:color w:val="000000"/>
                <w:spacing w:val="-4"/>
                <w:sz w:val="19"/>
                <w:szCs w:val="19"/>
              </w:rPr>
              <w:t>作的意见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》、《文</w:t>
            </w:r>
            <w:r>
              <w:rPr>
                <w:rFonts w:ascii="仿宋" w:hAnsi="仿宋" w:eastAsia="仿宋" w:cs="仿宋"/>
                <w:color w:val="000000"/>
                <w:spacing w:val="-4"/>
                <w:sz w:val="19"/>
                <w:szCs w:val="19"/>
              </w:rPr>
              <w:t>化部财政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部关于做</w:t>
            </w:r>
            <w:r>
              <w:rPr>
                <w:rFonts w:ascii="仿宋" w:hAnsi="仿宋" w:eastAsia="仿宋" w:cs="仿宋"/>
                <w:color w:val="000000"/>
                <w:spacing w:val="-12"/>
                <w:sz w:val="19"/>
                <w:szCs w:val="19"/>
              </w:rPr>
              <w:t>好城市社区</w:t>
            </w:r>
            <w:r>
              <w:rPr>
                <w:rFonts w:ascii="仿宋" w:hAnsi="仿宋" w:eastAsia="仿宋" w:cs="仿宋"/>
                <w:color w:val="000000"/>
                <w:spacing w:val="-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5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2"/>
                <w:sz w:val="19"/>
                <w:szCs w:val="19"/>
              </w:rPr>
              <w:t>街道</w:t>
            </w:r>
            <w:r>
              <w:rPr>
                <w:rFonts w:ascii="仿宋" w:hAnsi="仿宋" w:eastAsia="仿宋" w:cs="仿宋"/>
                <w:color w:val="000000"/>
                <w:spacing w:val="-6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color w:val="000000"/>
                <w:spacing w:val="-5"/>
                <w:sz w:val="19"/>
                <w:szCs w:val="19"/>
              </w:rPr>
              <w:t>文化中心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免费开放</w:t>
            </w:r>
          </w:p>
          <w:p>
            <w:pPr>
              <w:autoSpaceDE w:val="0"/>
              <w:autoSpaceDN w:val="0"/>
              <w:spacing w:before="0" w:after="0" w:line="233" w:lineRule="auto"/>
              <w:ind w:left="72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9"/>
                <w:szCs w:val="19"/>
              </w:rPr>
              <w:t>工作的</w:t>
            </w:r>
            <w:r>
              <w:rPr>
                <w:rFonts w:ascii="仿宋" w:hAnsi="仿宋" w:eastAsia="仿宋" w:cs="仿宋"/>
                <w:color w:val="000000"/>
                <w:spacing w:val="-2"/>
                <w:sz w:val="19"/>
                <w:szCs w:val="19"/>
              </w:rPr>
              <w:t>通知》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之日起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■政府网站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特殊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群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体公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共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服务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息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构名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196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放时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构地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系电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2" w:lineRule="auto"/>
              <w:ind w:left="99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11"/>
                <w:sz w:val="21"/>
                <w:szCs w:val="21"/>
              </w:rPr>
              <w:t>临时停止开放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2" w:lineRule="auto"/>
              <w:ind w:left="98" w:right="195" w:firstLine="0"/>
            </w:pPr>
            <w:r>
              <w:rPr>
                <w:rFonts w:ascii="仿宋" w:hAnsi="仿宋" w:eastAsia="仿宋" w:cs="仿宋"/>
                <w:color w:val="000000"/>
                <w:spacing w:val="8"/>
                <w:sz w:val="17"/>
                <w:szCs w:val="17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13"/>
                <w:sz w:val="17"/>
                <w:szCs w:val="17"/>
              </w:rPr>
              <w:t>残</w:t>
            </w:r>
            <w:r>
              <w:rPr>
                <w:rFonts w:ascii="仿宋" w:hAnsi="仿宋" w:eastAsia="仿宋" w:cs="仿宋"/>
                <w:color w:val="000000"/>
                <w:spacing w:val="-4"/>
                <w:sz w:val="17"/>
                <w:szCs w:val="17"/>
              </w:rPr>
              <w:t>疾人保障法》</w:t>
            </w:r>
            <w:r>
              <w:rPr>
                <w:rFonts w:ascii="仿宋" w:hAnsi="仿宋" w:eastAsia="仿宋" w:cs="仿宋"/>
                <w:color w:val="000000"/>
                <w:spacing w:val="-5"/>
                <w:sz w:val="17"/>
                <w:szCs w:val="17"/>
              </w:rPr>
              <w:t>、《中华</w:t>
            </w:r>
            <w:r>
              <w:rPr>
                <w:rFonts w:ascii="仿宋" w:hAnsi="仿宋" w:eastAsia="仿宋" w:cs="仿宋"/>
                <w:color w:val="000000"/>
                <w:spacing w:val="7"/>
                <w:sz w:val="17"/>
                <w:szCs w:val="17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9"/>
                <w:sz w:val="17"/>
                <w:szCs w:val="17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8"/>
                <w:sz w:val="17"/>
                <w:szCs w:val="17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17"/>
                <w:szCs w:val="17"/>
              </w:rPr>
              <w:t>公开条例》</w:t>
            </w:r>
            <w:r>
              <w:rPr>
                <w:rFonts w:ascii="仿宋" w:hAnsi="仿宋" w:eastAsia="仿宋" w:cs="仿宋"/>
                <w:color w:val="000000"/>
                <w:spacing w:val="-6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5"/>
                <w:sz w:val="17"/>
                <w:szCs w:val="17"/>
              </w:rPr>
              <w:t>《中共中</w:t>
            </w:r>
            <w:r>
              <w:rPr>
                <w:rFonts w:ascii="仿宋" w:hAnsi="仿宋" w:eastAsia="仿宋" w:cs="仿宋"/>
                <w:color w:val="000000"/>
                <w:spacing w:val="14"/>
                <w:sz w:val="17"/>
                <w:szCs w:val="17"/>
              </w:rPr>
              <w:t>央办公</w:t>
            </w:r>
            <w:r>
              <w:rPr>
                <w:rFonts w:ascii="仿宋" w:hAnsi="仿宋" w:eastAsia="仿宋" w:cs="仿宋"/>
                <w:color w:val="000000"/>
                <w:spacing w:val="13"/>
                <w:sz w:val="17"/>
                <w:szCs w:val="17"/>
              </w:rPr>
              <w:t>厅国务院办公</w:t>
            </w:r>
          </w:p>
          <w:p>
            <w:pPr>
              <w:autoSpaceDE w:val="0"/>
              <w:autoSpaceDN w:val="0"/>
              <w:spacing w:before="0" w:after="0" w:line="212" w:lineRule="auto"/>
              <w:ind w:left="98" w:right="94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7"/>
                <w:szCs w:val="17"/>
              </w:rPr>
              <w:t>厅印发关于加快构</w:t>
            </w:r>
            <w:r>
              <w:rPr>
                <w:rFonts w:ascii="仿宋" w:hAnsi="仿宋" w:eastAsia="仿宋" w:cs="仿宋"/>
                <w:color w:val="000000"/>
                <w:spacing w:val="5"/>
                <w:sz w:val="17"/>
                <w:szCs w:val="17"/>
              </w:rPr>
              <w:t>建现</w:t>
            </w:r>
            <w:r>
              <w:rPr>
                <w:rFonts w:ascii="仿宋" w:hAnsi="仿宋" w:eastAsia="仿宋" w:cs="仿宋"/>
                <w:color w:val="000000"/>
                <w:spacing w:val="4"/>
                <w:sz w:val="17"/>
                <w:szCs w:val="17"/>
              </w:rPr>
              <w:t>代</w:t>
            </w:r>
            <w:r>
              <w:rPr>
                <w:rFonts w:ascii="仿宋" w:hAnsi="仿宋" w:eastAsia="仿宋" w:cs="仿宋"/>
                <w:color w:val="000000"/>
                <w:spacing w:val="3"/>
                <w:sz w:val="17"/>
                <w:szCs w:val="17"/>
              </w:rPr>
              <w:t>公共文化服务体系的</w:t>
            </w:r>
            <w:r>
              <w:rPr>
                <w:rFonts w:ascii="仿宋" w:hAnsi="仿宋" w:eastAsia="仿宋" w:cs="仿宋"/>
                <w:color w:val="000000"/>
                <w:spacing w:val="-5"/>
                <w:sz w:val="17"/>
                <w:szCs w:val="17"/>
              </w:rPr>
              <w:t>意见》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之日起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■政府网站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6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34"/>
        <w:gridCol w:w="1620"/>
        <w:gridCol w:w="1786"/>
        <w:gridCol w:w="1980"/>
        <w:gridCol w:w="1814"/>
        <w:gridCol w:w="1426"/>
        <w:gridCol w:w="1507"/>
        <w:gridCol w:w="653"/>
        <w:gridCol w:w="709"/>
        <w:gridCol w:w="551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7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208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组织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展群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众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动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22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构名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放时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构地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系电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21"/>
                <w:szCs w:val="21"/>
              </w:rPr>
              <w:t>5.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临时</w:t>
            </w:r>
            <w:r>
              <w:rPr>
                <w:rFonts w:ascii="仿宋" w:hAnsi="仿宋" w:eastAsia="仿宋" w:cs="仿宋"/>
                <w:color w:val="000000"/>
                <w:spacing w:val="13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止活动</w:t>
            </w:r>
          </w:p>
          <w:p>
            <w:pPr>
              <w:autoSpaceDE w:val="0"/>
              <w:autoSpaceDN w:val="0"/>
              <w:spacing w:before="0" w:after="0" w:line="204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01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政府信息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公开条</w:t>
            </w:r>
            <w:r>
              <w:rPr>
                <w:rFonts w:ascii="仿宋" w:hAnsi="仿宋" w:eastAsia="仿宋" w:cs="仿宋"/>
                <w:color w:val="000000"/>
                <w:spacing w:val="-19"/>
                <w:sz w:val="21"/>
                <w:szCs w:val="21"/>
              </w:rPr>
              <w:t>例》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0"/>
                <w:sz w:val="21"/>
                <w:szCs w:val="21"/>
              </w:rPr>
              <w:t>《文化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馆服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务标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准》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之日起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■政府网站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下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层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辅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导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演出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展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览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指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导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基层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群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众文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活动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7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动单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动地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系电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21"/>
                <w:szCs w:val="21"/>
              </w:rPr>
              <w:t>5.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临时</w:t>
            </w:r>
            <w:r>
              <w:rPr>
                <w:rFonts w:ascii="仿宋" w:hAnsi="仿宋" w:eastAsia="仿宋" w:cs="仿宋"/>
                <w:color w:val="000000"/>
                <w:spacing w:val="13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止活动</w:t>
            </w:r>
          </w:p>
          <w:p>
            <w:pPr>
              <w:autoSpaceDE w:val="0"/>
              <w:autoSpaceDN w:val="0"/>
              <w:spacing w:before="0" w:after="0" w:line="205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01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政府信息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公开条</w:t>
            </w:r>
            <w:r>
              <w:rPr>
                <w:rFonts w:ascii="仿宋" w:hAnsi="仿宋" w:eastAsia="仿宋" w:cs="仿宋"/>
                <w:color w:val="000000"/>
                <w:spacing w:val="-19"/>
                <w:sz w:val="21"/>
                <w:szCs w:val="21"/>
              </w:rPr>
              <w:t>例》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0"/>
                <w:sz w:val="21"/>
                <w:szCs w:val="21"/>
              </w:rPr>
              <w:t>《文化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馆服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务标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准》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之日起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■政府网站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42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举办各类展览、讲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座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息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196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动单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动地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系电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2" w:lineRule="auto"/>
              <w:ind w:left="99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11"/>
                <w:sz w:val="21"/>
                <w:szCs w:val="21"/>
              </w:rPr>
              <w:t>临时停止活动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01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政府信息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公开条</w:t>
            </w:r>
            <w:r>
              <w:rPr>
                <w:rFonts w:ascii="仿宋" w:hAnsi="仿宋" w:eastAsia="仿宋" w:cs="仿宋"/>
                <w:color w:val="000000"/>
                <w:spacing w:val="-19"/>
                <w:sz w:val="21"/>
                <w:szCs w:val="21"/>
              </w:rPr>
              <w:t>例》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0"/>
                <w:sz w:val="21"/>
                <w:szCs w:val="21"/>
              </w:rPr>
              <w:t>《乡镇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综合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文化站管理办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法》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之日起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■政府网站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7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208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辅导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培训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层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骨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干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6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培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训时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培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训单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培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训地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系电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21"/>
                <w:szCs w:val="21"/>
              </w:rPr>
              <w:t>5.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临时</w:t>
            </w:r>
            <w:r>
              <w:rPr>
                <w:rFonts w:ascii="仿宋" w:hAnsi="仿宋" w:eastAsia="仿宋" w:cs="仿宋"/>
                <w:color w:val="000000"/>
                <w:spacing w:val="13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止活动</w:t>
            </w:r>
          </w:p>
          <w:p>
            <w:pPr>
              <w:autoSpaceDE w:val="0"/>
              <w:autoSpaceDN w:val="0"/>
              <w:spacing w:before="0" w:after="0" w:line="206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政府信息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公开条</w:t>
            </w:r>
            <w:r>
              <w:rPr>
                <w:rFonts w:ascii="仿宋" w:hAnsi="仿宋" w:eastAsia="仿宋" w:cs="仿宋"/>
                <w:color w:val="000000"/>
                <w:spacing w:val="-17"/>
                <w:sz w:val="21"/>
                <w:szCs w:val="21"/>
              </w:rPr>
              <w:t>例》、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17"/>
                <w:sz w:val="21"/>
                <w:szCs w:val="21"/>
              </w:rPr>
              <w:t>乡镇综合文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化站管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之日起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■政府网站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非物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质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文化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遗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产展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示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传播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动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8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组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织单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动地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1" w:lineRule="auto"/>
              <w:ind w:left="9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系电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before="0" w:after="0" w:line="212" w:lineRule="auto"/>
              <w:ind w:left="99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11"/>
                <w:sz w:val="21"/>
                <w:szCs w:val="21"/>
              </w:rPr>
              <w:t>临时停止活动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99" w:lineRule="auto"/>
              <w:ind w:left="238" w:right="330" w:firstLine="7"/>
            </w:pP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民共和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8"/>
                <w:sz w:val="19"/>
                <w:szCs w:val="19"/>
              </w:rPr>
              <w:t>非物质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文化遗</w:t>
            </w:r>
            <w:r>
              <w:rPr>
                <w:rFonts w:ascii="仿宋" w:hAnsi="仿宋" w:eastAsia="仿宋" w:cs="仿宋"/>
                <w:color w:val="000000"/>
                <w:spacing w:val="-20"/>
                <w:sz w:val="19"/>
                <w:szCs w:val="19"/>
              </w:rPr>
              <w:t>产法》</w:t>
            </w:r>
            <w:r>
              <w:rPr>
                <w:rFonts w:ascii="仿宋" w:hAnsi="仿宋" w:eastAsia="仿宋" w:cs="仿宋"/>
                <w:color w:val="000000"/>
                <w:spacing w:val="-2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0"/>
                <w:sz w:val="19"/>
                <w:szCs w:val="19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21"/>
                <w:sz w:val="19"/>
                <w:szCs w:val="19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5"/>
                <w:sz w:val="19"/>
                <w:szCs w:val="19"/>
              </w:rPr>
              <w:t>民共和国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政府信</w:t>
            </w:r>
          </w:p>
          <w:p>
            <w:pPr>
              <w:autoSpaceDE w:val="0"/>
              <w:autoSpaceDN w:val="0"/>
              <w:spacing w:before="0" w:after="0" w:line="240" w:lineRule="auto"/>
              <w:ind w:left="49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9"/>
                <w:szCs w:val="19"/>
              </w:rPr>
              <w:t>息公开</w:t>
            </w:r>
            <w:r>
              <w:rPr>
                <w:rFonts w:ascii="仿宋" w:hAnsi="仿宋" w:eastAsia="仿宋" w:cs="仿宋"/>
                <w:color w:val="000000"/>
                <w:sz w:val="19"/>
                <w:szCs w:val="19"/>
              </w:rPr>
              <w:t>条例》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之日起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■政府网站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tbl>
      <w:tblPr>
        <w:tblStyle w:val="2"/>
        <w:tblW w:w="0" w:type="auto"/>
        <w:tblInd w:w="6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34"/>
        <w:gridCol w:w="1620"/>
        <w:gridCol w:w="1786"/>
        <w:gridCol w:w="1980"/>
        <w:gridCol w:w="1814"/>
        <w:gridCol w:w="1426"/>
        <w:gridCol w:w="1507"/>
        <w:gridCol w:w="653"/>
        <w:gridCol w:w="709"/>
        <w:gridCol w:w="551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221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208" w:firstLine="0"/>
              <w:jc w:val="both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2" w:lineRule="exact"/>
              <w:ind w:left="0" w:leftChars="0" w:right="0" w:rightChars="0" w:firstLine="0"/>
              <w:jc w:val="both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博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单位名录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0"/>
            </w:pPr>
          </w:p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2" w:lineRule="exact"/>
              <w:ind w:left="0" w:leftChars="0" w:right="0" w:rightChars="0" w:firstLine="0"/>
              <w:jc w:val="both"/>
            </w:pP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13"/>
                <w:sz w:val="21"/>
                <w:szCs w:val="21"/>
              </w:rPr>
              <w:t>物保护管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13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和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博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物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馆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名录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49" w:after="0" w:line="240" w:lineRule="auto"/>
              <w:ind w:left="0" w:right="0" w:firstLine="0"/>
            </w:pP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10"/>
                <w:sz w:val="21"/>
                <w:szCs w:val="21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民共和</w:t>
            </w:r>
          </w:p>
          <w:p>
            <w:pPr>
              <w:autoSpaceDE w:val="0"/>
              <w:autoSpaceDN w:val="0"/>
              <w:spacing w:before="0" w:after="0" w:line="212" w:lineRule="auto"/>
              <w:ind w:left="0" w:right="218" w:firstLine="0"/>
            </w:pP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1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府信息公开条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例》</w:t>
            </w:r>
          </w:p>
          <w:p>
            <w:pPr>
              <w:autoSpaceDE w:val="0"/>
              <w:autoSpaceDN w:val="0"/>
              <w:spacing w:before="0" w:after="0" w:line="272" w:lineRule="exact"/>
              <w:ind w:left="0" w:leftChars="0" w:right="0" w:rightChars="0" w:firstLine="0"/>
              <w:jc w:val="both"/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12" w:lineRule="auto"/>
              <w:ind w:left="0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7"/>
                <w:sz w:val="21"/>
                <w:szCs w:val="21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7"/>
                <w:sz w:val="21"/>
                <w:szCs w:val="21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7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日内公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开</w:t>
            </w:r>
          </w:p>
          <w:p>
            <w:pPr>
              <w:autoSpaceDE w:val="0"/>
              <w:autoSpaceDN w:val="0"/>
              <w:spacing w:before="0" w:after="0" w:line="272" w:lineRule="exact"/>
              <w:ind w:left="0" w:leftChars="0" w:right="0" w:rightChars="0" w:firstLine="0"/>
              <w:jc w:val="both"/>
            </w:pP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12" w:lineRule="auto"/>
              <w:ind w:left="0" w:right="0" w:firstLine="0"/>
            </w:pPr>
          </w:p>
          <w:p>
            <w:pPr>
              <w:autoSpaceDE w:val="0"/>
              <w:autoSpaceDN w:val="0"/>
              <w:spacing w:before="0" w:after="0" w:line="272" w:lineRule="exact"/>
              <w:ind w:left="0" w:leftChars="0" w:right="0" w:rightChars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9"/>
                <w:sz w:val="21"/>
                <w:szCs w:val="21"/>
                <w:lang w:eastAsia="zh-CN"/>
              </w:rPr>
              <w:t>舞钢 市 文 化广 电 旅 游 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2" w:lineRule="exact"/>
              <w:ind w:left="0" w:leftChars="0" w:right="0" w:rightChars="0" w:firstLine="0"/>
              <w:jc w:val="both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■政府网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√</w:t>
            </w:r>
          </w:p>
          <w:p>
            <w:pPr>
              <w:spacing w:before="0" w:after="0" w:line="272" w:lineRule="exact"/>
              <w:ind w:left="0" w:leftChars="0" w:right="0" w:rightChars="0" w:firstLine="0"/>
              <w:jc w:val="both"/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72" w:lineRule="exact"/>
              <w:ind w:left="0" w:leftChars="0" w:right="0" w:rightChars="0"/>
              <w:jc w:val="both"/>
            </w:pPr>
          </w:p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√</w:t>
            </w:r>
          </w:p>
          <w:p>
            <w:pPr>
              <w:spacing w:before="0" w:after="0" w:line="272" w:lineRule="exact"/>
              <w:ind w:left="0" w:leftChars="0" w:right="0" w:rightChars="0" w:firstLine="0"/>
              <w:jc w:val="both"/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72" w:lineRule="exact"/>
              <w:ind w:left="0" w:leftChars="0" w:right="0" w:rightChars="0"/>
              <w:jc w:val="both"/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72" w:lineRule="exact"/>
              <w:ind w:left="0" w:leftChars="0" w:right="0" w:rightChars="0" w:firstLine="0"/>
              <w:jc w:val="both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√</w:t>
            </w:r>
          </w:p>
          <w:p>
            <w:pPr>
              <w:spacing w:before="0" w:after="0" w:line="272" w:lineRule="exact"/>
              <w:ind w:left="0" w:leftChars="0" w:right="0" w:rightChars="0" w:firstLine="0"/>
              <w:jc w:val="both"/>
            </w:pP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1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12" w:lineRule="auto"/>
        <w:ind w:left="0" w:right="0" w:firstLine="0"/>
        <w:rPr>
          <w:rFonts w:hint="eastAsia" w:eastAsia="宋体"/>
          <w:lang w:eastAsia="zh-CN"/>
        </w:rPr>
      </w:pPr>
    </w:p>
    <w:p>
      <w:pPr>
        <w:autoSpaceDE w:val="0"/>
        <w:autoSpaceDN w:val="0"/>
        <w:spacing w:before="0" w:after="0" w:line="240" w:lineRule="auto"/>
        <w:ind w:left="0" w:right="0" w:firstLine="0"/>
      </w:pPr>
    </w:p>
    <w:p>
      <w:pPr>
        <w:spacing w:before="0" w:after="0" w:line="242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spacing w:before="0" w:after="0" w:line="240" w:lineRule="auto"/>
        <w:ind w:left="0" w:right="0" w:firstLine="0"/>
      </w:pPr>
    </w:p>
    <w:p>
      <w:pPr>
        <w:spacing w:before="0" w:after="0" w:line="242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jc w:val="center"/>
        <w:sectPr>
          <w:type w:val="continuous"/>
          <w:pgSz w:w="16838" w:h="11906"/>
          <w:pgMar w:top="0" w:right="0" w:bottom="0" w:left="0" w:header="0" w:footer="0" w:gutter="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3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C6B"/>
    <w:rsid w:val="090718BB"/>
    <w:rsid w:val="14C82623"/>
    <w:rsid w:val="2F096135"/>
    <w:rsid w:val="3EF31291"/>
    <w:rsid w:val="5BFB562F"/>
    <w:rsid w:val="7293485B"/>
    <w:rsid w:val="7C6A2C6B"/>
    <w:rsid w:val="7F9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lkkk</dc:creator>
  <cp:lastModifiedBy>lkkk</cp:lastModifiedBy>
  <dcterms:modified xsi:type="dcterms:W3CDTF">2023-05-17T02:43:48Z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