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6837" w:h="11905"/>
          <w:pgMar w:top="0" w:right="0" w:bottom="0" w:left="0" w:header="0" w:footer="0" w:gutter="0"/>
        </w:sectPr>
      </w:pPr>
    </w:p>
    <w:p>
      <w:pPr>
        <w:autoSpaceDE w:val="0"/>
        <w:autoSpaceDN w:val="0"/>
        <w:spacing w:before="0" w:after="0" w:line="240" w:lineRule="auto"/>
        <w:ind w:left="3586" w:right="0" w:firstLine="0"/>
      </w:pPr>
      <w:r>
        <w:rPr>
          <w:rFonts w:hint="eastAsia" w:ascii="宋体" w:hAnsi="宋体" w:eastAsia="宋体" w:cs="宋体"/>
          <w:color w:val="000000"/>
          <w:spacing w:val="-2"/>
          <w:sz w:val="44"/>
          <w:szCs w:val="44"/>
          <w:lang w:eastAsia="zh-CN"/>
        </w:rPr>
        <w:t>舞钢市乡、镇（街道）</w:t>
      </w:r>
      <w:r>
        <w:rPr>
          <w:rFonts w:ascii="宋体" w:hAnsi="宋体" w:eastAsia="宋体" w:cs="宋体"/>
          <w:color w:val="000000"/>
          <w:spacing w:val="-1"/>
          <w:sz w:val="44"/>
          <w:szCs w:val="44"/>
        </w:rPr>
        <w:t>救灾领域基层政务公开标准目录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47" w:lineRule="exact"/>
        <w:ind w:left="0" w:right="0"/>
      </w:pPr>
    </w:p>
    <w:tbl>
      <w:tblPr>
        <w:tblStyle w:val="2"/>
        <w:tblW w:w="0" w:type="auto"/>
        <w:tblInd w:w="6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8"/>
        <w:gridCol w:w="345"/>
        <w:gridCol w:w="1034"/>
        <w:gridCol w:w="2028"/>
        <w:gridCol w:w="1946"/>
        <w:gridCol w:w="1891"/>
        <w:gridCol w:w="1629"/>
        <w:gridCol w:w="2966"/>
        <w:gridCol w:w="470"/>
        <w:gridCol w:w="456"/>
        <w:gridCol w:w="386"/>
        <w:gridCol w:w="427"/>
        <w:gridCol w:w="415"/>
        <w:gridCol w:w="4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exact"/>
        </w:trPr>
        <w:tc>
          <w:tcPr>
            <w:tcW w:w="254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0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事项</w:t>
            </w:r>
          </w:p>
        </w:tc>
        <w:tc>
          <w:tcPr>
            <w:tcW w:w="20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4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内容</w:t>
            </w:r>
          </w:p>
        </w:tc>
        <w:tc>
          <w:tcPr>
            <w:tcW w:w="194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97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依据</w:t>
            </w:r>
          </w:p>
        </w:tc>
        <w:tc>
          <w:tcPr>
            <w:tcW w:w="189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7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时限</w:t>
            </w:r>
          </w:p>
        </w:tc>
        <w:tc>
          <w:tcPr>
            <w:tcW w:w="162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3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主体</w:t>
            </w:r>
          </w:p>
        </w:tc>
        <w:tc>
          <w:tcPr>
            <w:tcW w:w="296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35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18"/>
                <w:szCs w:val="18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18"/>
                <w:szCs w:val="18"/>
              </w:rPr>
              <w:t>道和载体</w:t>
            </w:r>
          </w:p>
        </w:tc>
        <w:tc>
          <w:tcPr>
            <w:tcW w:w="9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8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对象</w:t>
            </w:r>
          </w:p>
        </w:tc>
        <w:tc>
          <w:tcPr>
            <w:tcW w:w="8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3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方式</w:t>
            </w:r>
          </w:p>
        </w:tc>
        <w:tc>
          <w:tcPr>
            <w:tcW w:w="8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exact"/>
        </w:trPr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事项</w:t>
            </w:r>
          </w:p>
        </w:tc>
        <w:tc>
          <w:tcPr>
            <w:tcW w:w="13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6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二级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事项</w:t>
            </w:r>
          </w:p>
        </w:tc>
        <w:tc>
          <w:tcPr>
            <w:tcW w:w="202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9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89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62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96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2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全社</w:t>
            </w: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特定</w:t>
            </w:r>
          </w:p>
          <w:p>
            <w:pPr>
              <w:autoSpaceDE w:val="0"/>
              <w:autoSpaceDN w:val="0"/>
              <w:spacing w:before="0" w:after="0" w:line="240" w:lineRule="auto"/>
              <w:ind w:left="35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群体</w:t>
            </w:r>
          </w:p>
        </w:tc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1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主</w:t>
            </w:r>
          </w:p>
          <w:p>
            <w:pPr>
              <w:autoSpaceDE w:val="0"/>
              <w:autoSpaceDN w:val="0"/>
              <w:spacing w:before="0" w:after="0" w:line="240" w:lineRule="auto"/>
              <w:ind w:left="91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动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依申</w:t>
            </w: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请</w:t>
            </w:r>
          </w:p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5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县</w:t>
            </w:r>
          </w:p>
          <w:p>
            <w:pPr>
              <w:autoSpaceDE w:val="0"/>
              <w:autoSpaceDN w:val="0"/>
              <w:spacing w:before="0" w:after="0" w:line="240" w:lineRule="auto"/>
              <w:ind w:left="105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级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乡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exact"/>
        </w:trPr>
        <w:tc>
          <w:tcPr>
            <w:tcW w:w="116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8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政策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文件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213" w:right="0" w:firstLine="0"/>
            </w:pPr>
            <w:r>
              <w:rPr>
                <w:rFonts w:ascii="宋体" w:hAnsi="宋体" w:eastAsia="宋体" w:cs="宋体"/>
                <w:color w:val="000000"/>
                <w:spacing w:val="-28"/>
                <w:sz w:val="18"/>
                <w:szCs w:val="18"/>
              </w:rPr>
              <w:t>1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法律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法规</w:t>
            </w:r>
          </w:p>
        </w:tc>
        <w:tc>
          <w:tcPr>
            <w:tcW w:w="20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与救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灾有关的法律、法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规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《中华人民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共和国政府信息公开条例》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(国务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院令第71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1号）</w:t>
            </w:r>
          </w:p>
        </w:tc>
        <w:tc>
          <w:tcPr>
            <w:tcW w:w="1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信息形成或变更之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日起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20个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工作日内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5" w:hRule="exact"/>
        </w:trPr>
        <w:tc>
          <w:tcPr>
            <w:tcW w:w="116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40" w:lineRule="auto"/>
              <w:ind w:left="213" w:right="0" w:firstLine="0"/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-132" w:right="0" w:firstLine="0"/>
            </w:pPr>
            <w:r>
              <w:rPr>
                <w:rFonts w:ascii="宋体" w:hAnsi="宋体" w:eastAsia="宋体" w:cs="宋体"/>
                <w:color w:val="000000"/>
                <w:spacing w:val="7"/>
                <w:sz w:val="18"/>
                <w:szCs w:val="18"/>
              </w:rPr>
              <w:t>2部门和</w:t>
            </w:r>
            <w:r>
              <w:rPr>
                <w:rFonts w:ascii="宋体" w:hAnsi="宋体" w:eastAsia="宋体" w:cs="宋体"/>
                <w:color w:val="000000"/>
                <w:spacing w:val="6"/>
                <w:sz w:val="18"/>
                <w:szCs w:val="18"/>
              </w:rPr>
              <w:t>地方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规章</w:t>
            </w:r>
          </w:p>
        </w:tc>
        <w:tc>
          <w:tcPr>
            <w:tcW w:w="20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与救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灾有关的部门和地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方规章、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规范性文件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《中华人民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共和国政府信息公开条例》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(国务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院令第71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1号）</w:t>
            </w:r>
          </w:p>
        </w:tc>
        <w:tc>
          <w:tcPr>
            <w:tcW w:w="1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信息形成或变更之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日起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20个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工作日内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exact"/>
        </w:trPr>
        <w:tc>
          <w:tcPr>
            <w:tcW w:w="116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40" w:lineRule="auto"/>
              <w:ind w:left="213" w:right="0" w:firstLine="0"/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-131" w:right="0" w:firstLine="0"/>
            </w:pPr>
            <w:r>
              <w:rPr>
                <w:rFonts w:ascii="宋体" w:hAnsi="宋体" w:eastAsia="宋体" w:cs="宋体"/>
                <w:color w:val="000000"/>
                <w:spacing w:val="7"/>
                <w:sz w:val="18"/>
                <w:szCs w:val="18"/>
              </w:rPr>
              <w:t>3其他政</w:t>
            </w:r>
            <w:r>
              <w:rPr>
                <w:rFonts w:ascii="宋体" w:hAnsi="宋体" w:eastAsia="宋体" w:cs="宋体"/>
                <w:color w:val="000000"/>
                <w:spacing w:val="6"/>
                <w:sz w:val="18"/>
                <w:szCs w:val="18"/>
              </w:rPr>
              <w:t>策文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件</w:t>
            </w:r>
          </w:p>
        </w:tc>
        <w:tc>
          <w:tcPr>
            <w:tcW w:w="20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1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21" w:right="187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其他可以公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开的与救灾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有关的政策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文件，包括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改革方案、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发展规划、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专项规划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、工作计划等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《中华人民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共和国政府信息公开条例》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(国务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院令第71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1号）</w:t>
            </w:r>
          </w:p>
        </w:tc>
        <w:tc>
          <w:tcPr>
            <w:tcW w:w="1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信息形成或变更之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日起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20个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工作日内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8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8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8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8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7" w:hRule="exact"/>
        </w:trPr>
        <w:tc>
          <w:tcPr>
            <w:tcW w:w="116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40" w:lineRule="auto"/>
              <w:ind w:left="213" w:right="0" w:firstLine="0"/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-131" w:right="0" w:firstLine="0"/>
            </w:pPr>
            <w:r>
              <w:rPr>
                <w:rFonts w:ascii="宋体" w:hAnsi="宋体" w:eastAsia="宋体" w:cs="宋体"/>
                <w:color w:val="000000"/>
                <w:spacing w:val="7"/>
                <w:sz w:val="18"/>
                <w:szCs w:val="18"/>
              </w:rPr>
              <w:t>4重大政</w:t>
            </w:r>
            <w:r>
              <w:rPr>
                <w:rFonts w:ascii="宋体" w:hAnsi="宋体" w:eastAsia="宋体" w:cs="宋体"/>
                <w:color w:val="000000"/>
                <w:spacing w:val="6"/>
                <w:sz w:val="18"/>
                <w:szCs w:val="18"/>
              </w:rPr>
              <w:t>策解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读及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回应</w:t>
            </w:r>
          </w:p>
        </w:tc>
        <w:tc>
          <w:tcPr>
            <w:tcW w:w="20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●有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关重大政策的解读</w:t>
            </w:r>
          </w:p>
          <w:p>
            <w:pPr>
              <w:autoSpaceDE w:val="0"/>
              <w:autoSpaceDN w:val="0"/>
              <w:spacing w:before="0" w:after="0" w:line="233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8"/>
                <w:sz w:val="18"/>
                <w:szCs w:val="18"/>
              </w:rPr>
              <w:t>及回应</w:t>
            </w:r>
          </w:p>
          <w:p>
            <w:pPr>
              <w:autoSpaceDE w:val="0"/>
              <w:autoSpaceDN w:val="0"/>
              <w:spacing w:before="0" w:after="0" w:line="232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●相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关热点问题的解读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8"/>
                <w:sz w:val="18"/>
                <w:szCs w:val="18"/>
              </w:rPr>
              <w:t>及回应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67" w:after="0" w:line="230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《中华人民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共和国政府信息公开条例》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(国务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院令第711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号），中央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办公厅、国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务院办公厅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《关于全面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推进政务公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开工作的意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见》，《国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务院办公厅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关于在政务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公开工作中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进一步做好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政务舆情回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应的通知》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（国办发〔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2016〕</w:t>
            </w:r>
          </w:p>
          <w:p>
            <w:pPr>
              <w:autoSpaceDE w:val="0"/>
              <w:autoSpaceDN w:val="0"/>
              <w:spacing w:before="7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61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号）</w:t>
            </w:r>
          </w:p>
        </w:tc>
        <w:tc>
          <w:tcPr>
            <w:tcW w:w="1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重大决策作出后及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时公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开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3" w:lineRule="exact"/>
              <w:ind w:left="0" w:right="0"/>
            </w:pPr>
          </w:p>
          <w:p>
            <w:pPr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3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3" w:lineRule="exact"/>
              <w:ind w:left="0" w:right="0"/>
            </w:pPr>
          </w:p>
          <w:p>
            <w:pPr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3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5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8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7" w:h="11905"/>
          <w:pgMar w:top="0" w:right="0" w:bottom="0" w:left="0" w:header="0" w:footer="0" w:gutter="0"/>
        </w:sectPr>
      </w:pPr>
    </w:p>
    <w:p>
      <w:pPr>
        <w:spacing w:before="0" w:after="0" w:line="354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tbl>
      <w:tblPr>
        <w:tblStyle w:val="2"/>
        <w:tblW w:w="0" w:type="auto"/>
        <w:tblInd w:w="6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8"/>
        <w:gridCol w:w="345"/>
        <w:gridCol w:w="1034"/>
        <w:gridCol w:w="2028"/>
        <w:gridCol w:w="1946"/>
        <w:gridCol w:w="1891"/>
        <w:gridCol w:w="1629"/>
        <w:gridCol w:w="2966"/>
        <w:gridCol w:w="470"/>
        <w:gridCol w:w="456"/>
        <w:gridCol w:w="386"/>
        <w:gridCol w:w="427"/>
        <w:gridCol w:w="415"/>
        <w:gridCol w:w="4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exact"/>
        </w:trPr>
        <w:tc>
          <w:tcPr>
            <w:tcW w:w="254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0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事项</w:t>
            </w:r>
          </w:p>
        </w:tc>
        <w:tc>
          <w:tcPr>
            <w:tcW w:w="20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4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内容</w:t>
            </w:r>
          </w:p>
        </w:tc>
        <w:tc>
          <w:tcPr>
            <w:tcW w:w="194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97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依据</w:t>
            </w:r>
          </w:p>
        </w:tc>
        <w:tc>
          <w:tcPr>
            <w:tcW w:w="189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7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时限</w:t>
            </w:r>
          </w:p>
        </w:tc>
        <w:tc>
          <w:tcPr>
            <w:tcW w:w="162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3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主体</w:t>
            </w:r>
          </w:p>
        </w:tc>
        <w:tc>
          <w:tcPr>
            <w:tcW w:w="296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35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18"/>
                <w:szCs w:val="18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18"/>
                <w:szCs w:val="18"/>
              </w:rPr>
              <w:t>道和载体</w:t>
            </w:r>
          </w:p>
        </w:tc>
        <w:tc>
          <w:tcPr>
            <w:tcW w:w="9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8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对象</w:t>
            </w:r>
          </w:p>
        </w:tc>
        <w:tc>
          <w:tcPr>
            <w:tcW w:w="8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3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方式</w:t>
            </w:r>
          </w:p>
        </w:tc>
        <w:tc>
          <w:tcPr>
            <w:tcW w:w="8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exact"/>
        </w:trPr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事项</w:t>
            </w:r>
          </w:p>
        </w:tc>
        <w:tc>
          <w:tcPr>
            <w:tcW w:w="13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6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二级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事项</w:t>
            </w:r>
          </w:p>
        </w:tc>
        <w:tc>
          <w:tcPr>
            <w:tcW w:w="202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9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89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62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96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2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全社</w:t>
            </w: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特定</w:t>
            </w:r>
          </w:p>
          <w:p>
            <w:pPr>
              <w:autoSpaceDE w:val="0"/>
              <w:autoSpaceDN w:val="0"/>
              <w:spacing w:before="0" w:after="0" w:line="240" w:lineRule="auto"/>
              <w:ind w:left="35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群体</w:t>
            </w:r>
          </w:p>
        </w:tc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1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主</w:t>
            </w:r>
          </w:p>
          <w:p>
            <w:pPr>
              <w:autoSpaceDE w:val="0"/>
              <w:autoSpaceDN w:val="0"/>
              <w:spacing w:before="0" w:after="0" w:line="240" w:lineRule="auto"/>
              <w:ind w:left="91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动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依申</w:t>
            </w: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请</w:t>
            </w:r>
          </w:p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5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县</w:t>
            </w:r>
          </w:p>
          <w:p>
            <w:pPr>
              <w:autoSpaceDE w:val="0"/>
              <w:autoSpaceDN w:val="0"/>
              <w:spacing w:before="0" w:after="0" w:line="240" w:lineRule="auto"/>
              <w:ind w:left="105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级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乡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7" w:hRule="exact"/>
        </w:trPr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8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备灾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管理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40" w:lineRule="auto"/>
              <w:ind w:left="213" w:right="0" w:firstLine="0"/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-132" w:right="0" w:firstLine="0"/>
            </w:pPr>
            <w:r>
              <w:rPr>
                <w:rFonts w:ascii="宋体" w:hAnsi="宋体" w:eastAsia="宋体" w:cs="宋体"/>
                <w:color w:val="000000"/>
                <w:spacing w:val="7"/>
                <w:sz w:val="18"/>
                <w:szCs w:val="18"/>
              </w:rPr>
              <w:t>1综合减</w:t>
            </w:r>
            <w:r>
              <w:rPr>
                <w:rFonts w:ascii="宋体" w:hAnsi="宋体" w:eastAsia="宋体" w:cs="宋体"/>
                <w:color w:val="000000"/>
                <w:spacing w:val="6"/>
                <w:sz w:val="18"/>
                <w:szCs w:val="18"/>
              </w:rPr>
              <w:t>灾示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8"/>
                <w:sz w:val="18"/>
                <w:szCs w:val="18"/>
              </w:rPr>
              <w:t>范社区</w:t>
            </w:r>
          </w:p>
        </w:tc>
        <w:tc>
          <w:tcPr>
            <w:tcW w:w="20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21" w:right="187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综合减灾示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范社区分布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情况（其具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体位置、创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建时间、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创建级别等）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《中华人民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共和国政府信息公开条例》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(国务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院令第711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号）、《社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会救助暂行办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法》</w:t>
            </w:r>
          </w:p>
          <w:p>
            <w:pPr>
              <w:autoSpaceDE w:val="0"/>
              <w:autoSpaceDN w:val="0"/>
              <w:spacing w:before="0" w:after="0" w:line="230" w:lineRule="auto"/>
              <w:ind w:left="21" w:right="103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（201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4）、《国家综合</w:t>
            </w:r>
            <w:r>
              <w:rPr>
                <w:rFonts w:ascii="宋体" w:hAnsi="宋体" w:eastAsia="宋体" w:cs="宋体"/>
                <w:color w:val="000000"/>
                <w:spacing w:val="6"/>
                <w:sz w:val="18"/>
                <w:szCs w:val="18"/>
              </w:rPr>
              <w:t>防灾减</w:t>
            </w:r>
            <w:r>
              <w:rPr>
                <w:rFonts w:ascii="宋体" w:hAnsi="宋体" w:eastAsia="宋体" w:cs="宋体"/>
                <w:color w:val="000000"/>
                <w:spacing w:val="5"/>
                <w:sz w:val="18"/>
                <w:szCs w:val="18"/>
              </w:rPr>
              <w:t>灾规划（2016-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202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0年）》</w:t>
            </w:r>
          </w:p>
        </w:tc>
        <w:tc>
          <w:tcPr>
            <w:tcW w:w="1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信息形成或变更之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日起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20个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工作日内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1" w:lineRule="exact"/>
              <w:ind w:left="0" w:right="0"/>
            </w:pPr>
          </w:p>
          <w:p>
            <w:pPr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1" w:lineRule="exact"/>
              <w:ind w:left="0" w:right="0"/>
            </w:pPr>
          </w:p>
          <w:p>
            <w:pPr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8" w:hRule="exact"/>
        </w:trPr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8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灾后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救助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40" w:lineRule="auto"/>
              <w:ind w:left="213" w:right="0" w:firstLine="0"/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-132" w:right="0" w:firstLine="0"/>
            </w:pPr>
            <w:r>
              <w:rPr>
                <w:rFonts w:ascii="宋体" w:hAnsi="宋体" w:eastAsia="宋体" w:cs="宋体"/>
                <w:color w:val="000000"/>
                <w:spacing w:val="7"/>
                <w:sz w:val="18"/>
                <w:szCs w:val="18"/>
              </w:rPr>
              <w:t>1救助审</w:t>
            </w:r>
            <w:r>
              <w:rPr>
                <w:rFonts w:ascii="宋体" w:hAnsi="宋体" w:eastAsia="宋体" w:cs="宋体"/>
                <w:color w:val="000000"/>
                <w:spacing w:val="6"/>
                <w:sz w:val="18"/>
                <w:szCs w:val="18"/>
              </w:rPr>
              <w:t>定信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息</w:t>
            </w:r>
          </w:p>
        </w:tc>
        <w:tc>
          <w:tcPr>
            <w:tcW w:w="20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21" w:right="96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自然灾害救助（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6类）的救助对象、申报材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料、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办理程序及时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限等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9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《中华人民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共和国政府信息公开条例》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(国务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院令第711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号）、《中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华人民共和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国自然灾害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救助条例》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（国务院令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第57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7号）</w:t>
            </w:r>
          </w:p>
        </w:tc>
        <w:tc>
          <w:tcPr>
            <w:tcW w:w="1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信息形成或变更之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日起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20个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工作日内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1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1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1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4" w:hRule="exact"/>
        </w:trPr>
        <w:tc>
          <w:tcPr>
            <w:tcW w:w="116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8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灾害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救助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40" w:lineRule="auto"/>
              <w:ind w:left="213" w:right="0" w:firstLine="0"/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-131" w:right="0" w:firstLine="0"/>
            </w:pPr>
            <w:r>
              <w:rPr>
                <w:rFonts w:ascii="宋体" w:hAnsi="宋体" w:eastAsia="宋体" w:cs="宋体"/>
                <w:color w:val="000000"/>
                <w:spacing w:val="7"/>
                <w:sz w:val="18"/>
                <w:szCs w:val="18"/>
              </w:rPr>
              <w:t>1应急管</w:t>
            </w:r>
            <w:r>
              <w:rPr>
                <w:rFonts w:ascii="宋体" w:hAnsi="宋体" w:eastAsia="宋体" w:cs="宋体"/>
                <w:color w:val="000000"/>
                <w:spacing w:val="6"/>
                <w:sz w:val="18"/>
                <w:szCs w:val="18"/>
              </w:rPr>
              <w:t>理部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8"/>
                <w:sz w:val="18"/>
                <w:szCs w:val="18"/>
              </w:rPr>
              <w:t>门审批</w:t>
            </w:r>
          </w:p>
        </w:tc>
        <w:tc>
          <w:tcPr>
            <w:tcW w:w="20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救助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款物通知及划拨情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况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0" w:after="0" w:line="226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《中华人民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共和国政府信息公开条例》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(国务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院令第711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号）、《中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华人民共和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国自然灾害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救助条例》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（国务院令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第57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7号）</w:t>
            </w:r>
          </w:p>
        </w:tc>
        <w:tc>
          <w:tcPr>
            <w:tcW w:w="1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信息形成或变更之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日起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20个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工作日内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8" w:hRule="exact"/>
        </w:trPr>
        <w:tc>
          <w:tcPr>
            <w:tcW w:w="116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40" w:lineRule="auto"/>
              <w:ind w:left="213" w:right="0" w:firstLine="0"/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-131" w:right="0" w:firstLine="0"/>
            </w:pPr>
            <w:r>
              <w:rPr>
                <w:rFonts w:ascii="宋体" w:hAnsi="宋体" w:eastAsia="宋体" w:cs="宋体"/>
                <w:color w:val="000000"/>
                <w:spacing w:val="7"/>
                <w:sz w:val="18"/>
                <w:szCs w:val="18"/>
              </w:rPr>
              <w:t>2因灾过</w:t>
            </w:r>
            <w:r>
              <w:rPr>
                <w:rFonts w:ascii="宋体" w:hAnsi="宋体" w:eastAsia="宋体" w:cs="宋体"/>
                <w:color w:val="000000"/>
                <w:spacing w:val="6"/>
                <w:sz w:val="18"/>
                <w:szCs w:val="18"/>
              </w:rPr>
              <w:t>渡期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生活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救助</w:t>
            </w:r>
          </w:p>
        </w:tc>
        <w:tc>
          <w:tcPr>
            <w:tcW w:w="20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19" w:after="0" w:line="231" w:lineRule="auto"/>
              <w:ind w:left="21" w:right="187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●因灾过渡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期生活救助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标准、过渡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期生活救助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对象评议结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果公示（灾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民姓名、受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灾情况、拟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救助金额、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监督举报电</w:t>
            </w: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话）</w:t>
            </w:r>
          </w:p>
          <w:p>
            <w:pPr>
              <w:autoSpaceDE w:val="0"/>
              <w:autoSpaceDN w:val="0"/>
              <w:spacing w:before="1" w:after="0" w:line="230" w:lineRule="auto"/>
              <w:ind w:left="21" w:right="187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●过渡期生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活救助对象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确定（灾民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姓名、受灾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情况、救助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金额、监督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举报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电话)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《中华人民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共和国政府信息公开条例》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(国务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院令第711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号）、《中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华人民共和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国自然灾害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救助条例》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（国务院令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第57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7号）</w:t>
            </w:r>
          </w:p>
        </w:tc>
        <w:tc>
          <w:tcPr>
            <w:tcW w:w="1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信息形成或变更之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日起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20个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工作日内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2" w:lineRule="exact"/>
              <w:ind w:left="0" w:right="0"/>
            </w:pPr>
          </w:p>
          <w:p>
            <w:pPr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2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2" w:lineRule="exact"/>
              <w:ind w:left="0" w:right="0"/>
            </w:pPr>
          </w:p>
          <w:p>
            <w:pPr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2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88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8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7" w:h="11905"/>
          <w:pgMar w:top="0" w:right="0" w:bottom="0" w:left="0" w:header="0" w:footer="0" w:gutter="0"/>
        </w:sectPr>
      </w:pPr>
    </w:p>
    <w:p>
      <w:pPr>
        <w:spacing w:before="0" w:after="0" w:line="354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tbl>
      <w:tblPr>
        <w:tblStyle w:val="2"/>
        <w:tblW w:w="0" w:type="auto"/>
        <w:tblInd w:w="6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8"/>
        <w:gridCol w:w="345"/>
        <w:gridCol w:w="1034"/>
        <w:gridCol w:w="2028"/>
        <w:gridCol w:w="1946"/>
        <w:gridCol w:w="1891"/>
        <w:gridCol w:w="1629"/>
        <w:gridCol w:w="2966"/>
        <w:gridCol w:w="470"/>
        <w:gridCol w:w="456"/>
        <w:gridCol w:w="386"/>
        <w:gridCol w:w="427"/>
        <w:gridCol w:w="415"/>
        <w:gridCol w:w="4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exact"/>
        </w:trPr>
        <w:tc>
          <w:tcPr>
            <w:tcW w:w="254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0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事项</w:t>
            </w:r>
          </w:p>
        </w:tc>
        <w:tc>
          <w:tcPr>
            <w:tcW w:w="20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4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内容</w:t>
            </w:r>
          </w:p>
        </w:tc>
        <w:tc>
          <w:tcPr>
            <w:tcW w:w="194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97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依据</w:t>
            </w:r>
          </w:p>
        </w:tc>
        <w:tc>
          <w:tcPr>
            <w:tcW w:w="189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7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时限</w:t>
            </w:r>
          </w:p>
        </w:tc>
        <w:tc>
          <w:tcPr>
            <w:tcW w:w="162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3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主体</w:t>
            </w:r>
          </w:p>
        </w:tc>
        <w:tc>
          <w:tcPr>
            <w:tcW w:w="296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35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18"/>
                <w:szCs w:val="18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18"/>
                <w:szCs w:val="18"/>
              </w:rPr>
              <w:t>道和载体</w:t>
            </w:r>
          </w:p>
        </w:tc>
        <w:tc>
          <w:tcPr>
            <w:tcW w:w="9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8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对象</w:t>
            </w:r>
          </w:p>
        </w:tc>
        <w:tc>
          <w:tcPr>
            <w:tcW w:w="8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3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方式</w:t>
            </w:r>
          </w:p>
        </w:tc>
        <w:tc>
          <w:tcPr>
            <w:tcW w:w="8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exact"/>
        </w:trPr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事项</w:t>
            </w:r>
          </w:p>
        </w:tc>
        <w:tc>
          <w:tcPr>
            <w:tcW w:w="13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6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二级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事项</w:t>
            </w:r>
          </w:p>
        </w:tc>
        <w:tc>
          <w:tcPr>
            <w:tcW w:w="202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9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89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62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96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2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全社</w:t>
            </w: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特定</w:t>
            </w:r>
          </w:p>
          <w:p>
            <w:pPr>
              <w:autoSpaceDE w:val="0"/>
              <w:autoSpaceDN w:val="0"/>
              <w:spacing w:before="0" w:after="0" w:line="240" w:lineRule="auto"/>
              <w:ind w:left="35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群体</w:t>
            </w:r>
          </w:p>
        </w:tc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1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主</w:t>
            </w:r>
          </w:p>
          <w:p>
            <w:pPr>
              <w:autoSpaceDE w:val="0"/>
              <w:autoSpaceDN w:val="0"/>
              <w:spacing w:before="0" w:after="0" w:line="240" w:lineRule="auto"/>
              <w:ind w:left="91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动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依申</w:t>
            </w: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请</w:t>
            </w:r>
          </w:p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5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县</w:t>
            </w:r>
          </w:p>
          <w:p>
            <w:pPr>
              <w:autoSpaceDE w:val="0"/>
              <w:autoSpaceDN w:val="0"/>
              <w:spacing w:before="0" w:after="0" w:line="240" w:lineRule="auto"/>
              <w:ind w:left="105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级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乡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9" w:hRule="exact"/>
        </w:trPr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8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灾后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救助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40" w:lineRule="auto"/>
              <w:ind w:left="213" w:right="0" w:firstLine="0"/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-132" w:right="0" w:firstLine="0"/>
            </w:pPr>
            <w:r>
              <w:rPr>
                <w:rFonts w:ascii="宋体" w:hAnsi="宋体" w:eastAsia="宋体" w:cs="宋体"/>
                <w:color w:val="000000"/>
                <w:spacing w:val="7"/>
                <w:sz w:val="18"/>
                <w:szCs w:val="18"/>
              </w:rPr>
              <w:t>1居民住</w:t>
            </w:r>
            <w:r>
              <w:rPr>
                <w:rFonts w:ascii="宋体" w:hAnsi="宋体" w:eastAsia="宋体" w:cs="宋体"/>
                <w:color w:val="000000"/>
                <w:spacing w:val="6"/>
                <w:sz w:val="18"/>
                <w:szCs w:val="18"/>
              </w:rPr>
              <w:t>房恢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复重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建救助</w:t>
            </w:r>
          </w:p>
        </w:tc>
        <w:tc>
          <w:tcPr>
            <w:tcW w:w="20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21" w:right="187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●居民住房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恢复重建救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助标准（居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民因灾倒房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、损房恢复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重建具体救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助标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准）</w:t>
            </w:r>
          </w:p>
          <w:p>
            <w:pPr>
              <w:autoSpaceDE w:val="0"/>
              <w:autoSpaceDN w:val="0"/>
              <w:spacing w:before="3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●居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民住房恢复重建救</w:t>
            </w:r>
          </w:p>
          <w:p>
            <w:pPr>
              <w:autoSpaceDE w:val="0"/>
              <w:autoSpaceDN w:val="0"/>
              <w:spacing w:before="0" w:after="0" w:line="234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助对象评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议结果公示</w:t>
            </w:r>
          </w:p>
          <w:p>
            <w:pPr>
              <w:autoSpaceDE w:val="0"/>
              <w:autoSpaceDN w:val="0"/>
              <w:spacing w:before="0" w:after="0" w:line="231" w:lineRule="auto"/>
              <w:ind w:left="21" w:right="187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（公开灾民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姓名、受灾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情况、拟救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助标准、监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督举报电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话）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《中华人民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共和国政府信息公开条例》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(国务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院令第711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号）、《中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华人民共和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国自然灾害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救助条例》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（国务院令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第57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7号）</w:t>
            </w:r>
          </w:p>
        </w:tc>
        <w:tc>
          <w:tcPr>
            <w:tcW w:w="1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信息形成或变更之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日起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20个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工作日内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9" w:hRule="exact"/>
        </w:trPr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8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款物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管理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40" w:lineRule="auto"/>
              <w:ind w:left="213" w:right="0" w:firstLine="0"/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-132" w:right="0" w:firstLine="0"/>
            </w:pPr>
            <w:r>
              <w:rPr>
                <w:rFonts w:ascii="宋体" w:hAnsi="宋体" w:eastAsia="宋体" w:cs="宋体"/>
                <w:color w:val="000000"/>
                <w:spacing w:val="7"/>
                <w:sz w:val="18"/>
                <w:szCs w:val="18"/>
              </w:rPr>
              <w:t>1捐赠款</w:t>
            </w:r>
            <w:r>
              <w:rPr>
                <w:rFonts w:ascii="宋体" w:hAnsi="宋体" w:eastAsia="宋体" w:cs="宋体"/>
                <w:color w:val="000000"/>
                <w:spacing w:val="6"/>
                <w:sz w:val="18"/>
                <w:szCs w:val="18"/>
              </w:rPr>
              <w:t>物信</w:t>
            </w: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息</w:t>
            </w:r>
          </w:p>
        </w:tc>
        <w:tc>
          <w:tcPr>
            <w:tcW w:w="20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捐赠款物信息以及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款物使用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情况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9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《中华人民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共和国政府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信息公开条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例》（国务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院令第71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1号）</w:t>
            </w:r>
          </w:p>
        </w:tc>
        <w:tc>
          <w:tcPr>
            <w:tcW w:w="1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按进展情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况及时公开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3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3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3" w:lineRule="exact"/>
              <w:ind w:left="0" w:right="0"/>
            </w:pPr>
          </w:p>
          <w:p>
            <w:pPr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3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exact"/>
        </w:trPr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8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款物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管理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40" w:lineRule="auto"/>
              <w:ind w:left="213" w:right="0" w:firstLine="0"/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-131" w:right="0" w:firstLine="0"/>
            </w:pPr>
            <w:r>
              <w:rPr>
                <w:rFonts w:ascii="宋体" w:hAnsi="宋体" w:eastAsia="宋体" w:cs="宋体"/>
                <w:color w:val="000000"/>
                <w:spacing w:val="7"/>
                <w:sz w:val="18"/>
                <w:szCs w:val="18"/>
              </w:rPr>
              <w:t>1年度款</w:t>
            </w:r>
            <w:r>
              <w:rPr>
                <w:rFonts w:ascii="宋体" w:hAnsi="宋体" w:eastAsia="宋体" w:cs="宋体"/>
                <w:color w:val="000000"/>
                <w:spacing w:val="6"/>
                <w:sz w:val="18"/>
                <w:szCs w:val="18"/>
              </w:rPr>
              <w:t>物使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8"/>
                <w:sz w:val="18"/>
                <w:szCs w:val="18"/>
              </w:rPr>
              <w:t>用情况</w:t>
            </w:r>
          </w:p>
        </w:tc>
        <w:tc>
          <w:tcPr>
            <w:tcW w:w="20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救灾资金和救灾物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资等使用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情况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2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《中华人民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共和国政府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信息公开条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例》（国务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院令第71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1号）</w:t>
            </w:r>
          </w:p>
        </w:tc>
        <w:tc>
          <w:tcPr>
            <w:tcW w:w="1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按进展情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况及时公开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0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0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0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0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33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8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7" w:h="11905"/>
          <w:pgMar w:top="0" w:right="0" w:bottom="0" w:left="0" w:header="0" w:footer="0" w:gutter="0"/>
        </w:sectPr>
      </w:pPr>
    </w:p>
    <w:p>
      <w:pPr>
        <w:spacing w:before="0" w:after="0" w:line="354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tbl>
      <w:tblPr>
        <w:tblStyle w:val="2"/>
        <w:tblW w:w="0" w:type="auto"/>
        <w:tblInd w:w="6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8"/>
        <w:gridCol w:w="345"/>
        <w:gridCol w:w="1034"/>
        <w:gridCol w:w="2028"/>
        <w:gridCol w:w="1946"/>
        <w:gridCol w:w="1891"/>
        <w:gridCol w:w="1629"/>
        <w:gridCol w:w="2966"/>
        <w:gridCol w:w="470"/>
        <w:gridCol w:w="456"/>
        <w:gridCol w:w="386"/>
        <w:gridCol w:w="427"/>
        <w:gridCol w:w="415"/>
        <w:gridCol w:w="4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exact"/>
        </w:trPr>
        <w:tc>
          <w:tcPr>
            <w:tcW w:w="254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0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事项</w:t>
            </w:r>
          </w:p>
        </w:tc>
        <w:tc>
          <w:tcPr>
            <w:tcW w:w="20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4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内容</w:t>
            </w:r>
          </w:p>
        </w:tc>
        <w:tc>
          <w:tcPr>
            <w:tcW w:w="194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97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依据</w:t>
            </w:r>
          </w:p>
        </w:tc>
        <w:tc>
          <w:tcPr>
            <w:tcW w:w="189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7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时限</w:t>
            </w:r>
          </w:p>
        </w:tc>
        <w:tc>
          <w:tcPr>
            <w:tcW w:w="162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3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主体</w:t>
            </w:r>
          </w:p>
        </w:tc>
        <w:tc>
          <w:tcPr>
            <w:tcW w:w="296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35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18"/>
                <w:szCs w:val="18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18"/>
                <w:szCs w:val="18"/>
              </w:rPr>
              <w:t>道和载体</w:t>
            </w:r>
          </w:p>
        </w:tc>
        <w:tc>
          <w:tcPr>
            <w:tcW w:w="9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8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对象</w:t>
            </w:r>
          </w:p>
        </w:tc>
        <w:tc>
          <w:tcPr>
            <w:tcW w:w="8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3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方式</w:t>
            </w:r>
          </w:p>
        </w:tc>
        <w:tc>
          <w:tcPr>
            <w:tcW w:w="8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exact"/>
        </w:trPr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事项</w:t>
            </w:r>
          </w:p>
        </w:tc>
        <w:tc>
          <w:tcPr>
            <w:tcW w:w="13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6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二级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事项</w:t>
            </w:r>
          </w:p>
        </w:tc>
        <w:tc>
          <w:tcPr>
            <w:tcW w:w="202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9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89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62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96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2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全社</w:t>
            </w: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特定</w:t>
            </w:r>
          </w:p>
          <w:p>
            <w:pPr>
              <w:autoSpaceDE w:val="0"/>
              <w:autoSpaceDN w:val="0"/>
              <w:spacing w:before="0" w:after="0" w:line="240" w:lineRule="auto"/>
              <w:ind w:left="35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群体</w:t>
            </w:r>
          </w:p>
        </w:tc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1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主</w:t>
            </w:r>
          </w:p>
          <w:p>
            <w:pPr>
              <w:autoSpaceDE w:val="0"/>
              <w:autoSpaceDN w:val="0"/>
              <w:spacing w:before="0" w:after="0" w:line="240" w:lineRule="auto"/>
              <w:ind w:left="91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动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依申</w:t>
            </w: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请</w:t>
            </w:r>
          </w:p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5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县</w:t>
            </w:r>
          </w:p>
          <w:p>
            <w:pPr>
              <w:autoSpaceDE w:val="0"/>
              <w:autoSpaceDN w:val="0"/>
              <w:spacing w:before="0" w:after="0" w:line="240" w:lineRule="auto"/>
              <w:ind w:left="105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级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乡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7" w:hRule="exact"/>
        </w:trPr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8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动态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spacing w:before="0" w:after="0" w:line="240" w:lineRule="auto"/>
              <w:ind w:left="213" w:right="0" w:firstLine="0"/>
            </w:pPr>
            <w:r>
              <w:rPr>
                <w:rFonts w:ascii="宋体" w:hAnsi="宋体" w:eastAsia="宋体" w:cs="宋体"/>
                <w:color w:val="000000"/>
                <w:spacing w:val="-28"/>
                <w:sz w:val="18"/>
                <w:szCs w:val="18"/>
              </w:rPr>
              <w:t>1</w:t>
            </w:r>
          </w:p>
        </w:tc>
        <w:tc>
          <w:tcPr>
            <w:tcW w:w="10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信息</w:t>
            </w:r>
          </w:p>
        </w:tc>
        <w:tc>
          <w:tcPr>
            <w:tcW w:w="20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防灾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减灾救灾其他相关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动态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信息</w:t>
            </w:r>
          </w:p>
        </w:tc>
        <w:tc>
          <w:tcPr>
            <w:tcW w:w="1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《中华人民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共和国政府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信息公开条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例》（国务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院令第71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1号）</w:t>
            </w:r>
          </w:p>
        </w:tc>
        <w:tc>
          <w:tcPr>
            <w:tcW w:w="1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按进展情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况及时公开</w:t>
            </w:r>
          </w:p>
        </w:tc>
        <w:tc>
          <w:tcPr>
            <w:tcW w:w="16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9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68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8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2C6B"/>
    <w:rsid w:val="090718BB"/>
    <w:rsid w:val="14C82623"/>
    <w:rsid w:val="2B582942"/>
    <w:rsid w:val="2F096135"/>
    <w:rsid w:val="3EF31291"/>
    <w:rsid w:val="48B35EFD"/>
    <w:rsid w:val="5BFB562F"/>
    <w:rsid w:val="7293485B"/>
    <w:rsid w:val="7C6A2C6B"/>
    <w:rsid w:val="7F95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2023-05-17T02:12:00Z</dcterms:created>
  <dc:creator>lkkk</dc:creator>
  <cp:lastModifiedBy>lkkk</cp:lastModifiedBy>
  <dcterms:modified xsi:type="dcterms:W3CDTF">2023-05-17T03:03:47Z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